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8C" w:rsidRDefault="00E4018C">
      <w:r>
        <w:t>Enlace entrevista Mario 5 días</w:t>
      </w:r>
      <w:r w:rsidR="008D3B3F">
        <w:t xml:space="preserve"> 24 enero 2015</w:t>
      </w:r>
    </w:p>
    <w:p w:rsidR="00E4018C" w:rsidRDefault="00E4018C"/>
    <w:p w:rsidR="008106CC" w:rsidRDefault="00E4018C">
      <w:hyperlink r:id="rId5" w:history="1">
        <w:r>
          <w:rPr>
            <w:rStyle w:val="Hipervnculo"/>
          </w:rPr>
          <w:t>http://ipressreview.kantarmedia.es/ficheroExterno/home3/news/data/201501/20150124/054336/116119738.pdf</w:t>
        </w:r>
      </w:hyperlink>
      <w:r>
        <w:br/>
      </w:r>
      <w:bookmarkStart w:id="0" w:name="_GoBack"/>
      <w:bookmarkEnd w:id="0"/>
    </w:p>
    <w:sectPr w:rsidR="00810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8C"/>
    <w:rsid w:val="004A30DF"/>
    <w:rsid w:val="008D3B3F"/>
    <w:rsid w:val="00BC33A6"/>
    <w:rsid w:val="00E4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401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40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ressreview.kantarmedia.es/ficheroExterno/home3/news/data/201501/20150124/054336/11611973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Díaz</dc:creator>
  <cp:lastModifiedBy>Gema Díaz</cp:lastModifiedBy>
  <cp:revision>2</cp:revision>
  <dcterms:created xsi:type="dcterms:W3CDTF">2015-01-26T09:17:00Z</dcterms:created>
  <dcterms:modified xsi:type="dcterms:W3CDTF">2015-01-26T09:21:00Z</dcterms:modified>
</cp:coreProperties>
</file>